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74" w:rsidRPr="00286774" w:rsidRDefault="00286774" w:rsidP="00286774">
      <w:pPr>
        <w:pStyle w:val="a5"/>
        <w:ind w:right="54"/>
        <w:rPr>
          <w:shadow/>
          <w:sz w:val="28"/>
          <w:szCs w:val="28"/>
        </w:rPr>
      </w:pPr>
      <w:r w:rsidRPr="00286774">
        <w:rPr>
          <w:shadow/>
          <w:sz w:val="28"/>
          <w:szCs w:val="28"/>
        </w:rPr>
        <w:t xml:space="preserve">ПОЛОЖЕНИЕ </w:t>
      </w:r>
    </w:p>
    <w:p w:rsidR="00286774" w:rsidRPr="00286774" w:rsidRDefault="00286774" w:rsidP="00286774">
      <w:pPr>
        <w:pStyle w:val="a5"/>
        <w:ind w:right="54"/>
        <w:rPr>
          <w:b w:val="0"/>
          <w:shadow/>
          <w:sz w:val="28"/>
          <w:szCs w:val="28"/>
        </w:rPr>
      </w:pPr>
      <w:r w:rsidRPr="00286774">
        <w:rPr>
          <w:b w:val="0"/>
          <w:shadow/>
          <w:sz w:val="28"/>
          <w:szCs w:val="28"/>
        </w:rPr>
        <w:t>о проведении областной краеведческой игры</w:t>
      </w:r>
    </w:p>
    <w:p w:rsidR="00286774" w:rsidRPr="00286774" w:rsidRDefault="00286774" w:rsidP="00286774">
      <w:pPr>
        <w:ind w:right="54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286774">
        <w:rPr>
          <w:rFonts w:ascii="Times New Roman" w:hAnsi="Times New Roman" w:cs="Times New Roman"/>
          <w:shadow/>
          <w:sz w:val="28"/>
          <w:szCs w:val="28"/>
        </w:rPr>
        <w:t>«Я этим городом храним».</w:t>
      </w:r>
    </w:p>
    <w:p w:rsidR="00286774" w:rsidRPr="00286774" w:rsidRDefault="00286774" w:rsidP="00286774">
      <w:pPr>
        <w:ind w:right="54"/>
        <w:jc w:val="center"/>
        <w:rPr>
          <w:rFonts w:ascii="Times New Roman" w:hAnsi="Times New Roman" w:cs="Times New Roman"/>
          <w:b/>
          <w:i/>
          <w:shadow/>
          <w:sz w:val="28"/>
          <w:szCs w:val="28"/>
        </w:rPr>
      </w:pPr>
    </w:p>
    <w:p w:rsidR="00286774" w:rsidRPr="00286774" w:rsidRDefault="00286774" w:rsidP="00286774">
      <w:pPr>
        <w:ind w:left="709" w:right="54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677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86774">
        <w:rPr>
          <w:rFonts w:ascii="Times New Roman" w:hAnsi="Times New Roman" w:cs="Times New Roman"/>
          <w:sz w:val="28"/>
          <w:szCs w:val="28"/>
        </w:rPr>
        <w:t>приобщение молодежи к историческому и духовному наследию прошлого.</w:t>
      </w:r>
    </w:p>
    <w:p w:rsidR="00286774" w:rsidRPr="00286774" w:rsidRDefault="00286774" w:rsidP="00286774">
      <w:pPr>
        <w:ind w:left="993" w:right="54" w:hanging="993"/>
        <w:jc w:val="both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b/>
          <w:sz w:val="28"/>
          <w:szCs w:val="28"/>
          <w:lang w:val="be-BY"/>
        </w:rPr>
        <w:t>Задачи:</w:t>
      </w:r>
    </w:p>
    <w:p w:rsidR="00286774" w:rsidRPr="00286774" w:rsidRDefault="00286774" w:rsidP="00286774">
      <w:pPr>
        <w:pStyle w:val="a4"/>
        <w:numPr>
          <w:ilvl w:val="0"/>
          <w:numId w:val="12"/>
        </w:numPr>
        <w:spacing w:after="0" w:line="240" w:lineRule="auto"/>
        <w:ind w:right="54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sz w:val="28"/>
          <w:szCs w:val="28"/>
        </w:rPr>
        <w:t>способствовать расширению знаний учащихся по истории города, его исторических ценностей;</w:t>
      </w:r>
    </w:p>
    <w:p w:rsidR="00286774" w:rsidRPr="00286774" w:rsidRDefault="00286774" w:rsidP="00286774">
      <w:pPr>
        <w:pStyle w:val="a4"/>
        <w:numPr>
          <w:ilvl w:val="0"/>
          <w:numId w:val="12"/>
        </w:numPr>
        <w:spacing w:after="0" w:line="240" w:lineRule="auto"/>
        <w:ind w:right="54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sz w:val="28"/>
          <w:szCs w:val="28"/>
        </w:rPr>
        <w:t>побуждать учащихся к самостоятельному овладению знаниями, расширению кругозора, приобретению навыков творческого поиска;</w:t>
      </w:r>
    </w:p>
    <w:p w:rsidR="00286774" w:rsidRPr="00286774" w:rsidRDefault="00286774" w:rsidP="00286774">
      <w:pPr>
        <w:pStyle w:val="a4"/>
        <w:numPr>
          <w:ilvl w:val="0"/>
          <w:numId w:val="12"/>
        </w:numPr>
        <w:spacing w:after="0" w:line="240" w:lineRule="auto"/>
        <w:ind w:right="54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sz w:val="28"/>
          <w:szCs w:val="28"/>
        </w:rPr>
        <w:t>воспитывать у учащихся бережное отношение к памятникам истории и культуры.</w:t>
      </w:r>
    </w:p>
    <w:p w:rsidR="00286774" w:rsidRPr="00286774" w:rsidRDefault="00286774" w:rsidP="00286774">
      <w:pPr>
        <w:ind w:left="1800" w:right="54" w:hanging="1800"/>
        <w:jc w:val="both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286774" w:rsidRPr="00286774" w:rsidRDefault="00286774" w:rsidP="00286774">
      <w:pPr>
        <w:pStyle w:val="a4"/>
        <w:numPr>
          <w:ilvl w:val="0"/>
          <w:numId w:val="11"/>
        </w:numPr>
        <w:spacing w:after="0" w:line="240" w:lineRule="auto"/>
        <w:ind w:left="709" w:right="54" w:hanging="349"/>
        <w:jc w:val="both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sz w:val="28"/>
          <w:szCs w:val="28"/>
        </w:rPr>
        <w:t>УО «Гродненский государственный областной Дворец творчества детей и молодежи»;</w:t>
      </w:r>
    </w:p>
    <w:p w:rsidR="00286774" w:rsidRPr="00286774" w:rsidRDefault="00286774" w:rsidP="00286774">
      <w:pPr>
        <w:pStyle w:val="a4"/>
        <w:numPr>
          <w:ilvl w:val="0"/>
          <w:numId w:val="11"/>
        </w:numPr>
        <w:spacing w:after="0" w:line="240" w:lineRule="auto"/>
        <w:ind w:left="709" w:right="54" w:hanging="349"/>
        <w:jc w:val="both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sz w:val="28"/>
          <w:szCs w:val="28"/>
        </w:rPr>
        <w:t>ОС ОО «Белорусская республиканская пионерская организация»;</w:t>
      </w:r>
    </w:p>
    <w:p w:rsidR="00286774" w:rsidRPr="00286774" w:rsidRDefault="00286774" w:rsidP="00286774">
      <w:pPr>
        <w:pStyle w:val="a4"/>
        <w:numPr>
          <w:ilvl w:val="0"/>
          <w:numId w:val="11"/>
        </w:numPr>
        <w:spacing w:after="0" w:line="240" w:lineRule="auto"/>
        <w:ind w:left="709" w:right="54" w:hanging="349"/>
        <w:jc w:val="both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sz w:val="28"/>
          <w:szCs w:val="28"/>
        </w:rPr>
        <w:t>ОС «Белорусское добровольное общество охраны памятников истории и культуры»;</w:t>
      </w:r>
    </w:p>
    <w:p w:rsidR="00286774" w:rsidRPr="00286774" w:rsidRDefault="00286774" w:rsidP="00286774">
      <w:pPr>
        <w:pStyle w:val="a4"/>
        <w:numPr>
          <w:ilvl w:val="0"/>
          <w:numId w:val="11"/>
        </w:numPr>
        <w:spacing w:after="0" w:line="240" w:lineRule="auto"/>
        <w:ind w:left="709" w:right="54" w:hanging="349"/>
        <w:jc w:val="both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sz w:val="28"/>
          <w:szCs w:val="28"/>
        </w:rPr>
        <w:t>отдел идеологической работы, культуры и по делам молодежи Гродненского городского исполнительного комитета.</w:t>
      </w:r>
    </w:p>
    <w:p w:rsidR="00286774" w:rsidRPr="00286774" w:rsidRDefault="00286774" w:rsidP="00286774">
      <w:pPr>
        <w:ind w:left="426" w:right="5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286774">
        <w:rPr>
          <w:rFonts w:ascii="Times New Roman" w:hAnsi="Times New Roman" w:cs="Times New Roman"/>
          <w:sz w:val="28"/>
          <w:szCs w:val="28"/>
        </w:rPr>
        <w:t>команды школ и учреждений дополнительного образования детей и молодёжи, детских и молодежных организаций города и области.</w:t>
      </w:r>
    </w:p>
    <w:p w:rsidR="00286774" w:rsidRPr="00286774" w:rsidRDefault="00286774" w:rsidP="00286774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  <w:r w:rsidR="00647456" w:rsidRPr="00647456">
        <w:rPr>
          <w:rFonts w:ascii="Times New Roman" w:hAnsi="Times New Roman" w:cs="Times New Roman"/>
          <w:sz w:val="28"/>
          <w:szCs w:val="28"/>
        </w:rPr>
        <w:t xml:space="preserve">4 </w:t>
      </w:r>
      <w:r w:rsidR="00647456">
        <w:rPr>
          <w:rFonts w:ascii="Times New Roman" w:hAnsi="Times New Roman" w:cs="Times New Roman"/>
          <w:sz w:val="28"/>
          <w:szCs w:val="28"/>
        </w:rPr>
        <w:t>мая</w:t>
      </w:r>
      <w:r w:rsidRPr="00286774">
        <w:rPr>
          <w:rFonts w:ascii="Times New Roman" w:hAnsi="Times New Roman" w:cs="Times New Roman"/>
          <w:sz w:val="28"/>
          <w:szCs w:val="28"/>
        </w:rPr>
        <w:t xml:space="preserve"> 2017 г., «Старый город».</w:t>
      </w:r>
      <w:r w:rsidR="00647456">
        <w:rPr>
          <w:rFonts w:ascii="Times New Roman" w:hAnsi="Times New Roman" w:cs="Times New Roman"/>
          <w:sz w:val="28"/>
          <w:szCs w:val="28"/>
        </w:rPr>
        <w:t xml:space="preserve"> Переносится в связи с проведением областным олимпиад по истории обществоведения. </w:t>
      </w:r>
    </w:p>
    <w:p w:rsidR="00286774" w:rsidRPr="00286774" w:rsidRDefault="00286774" w:rsidP="00286774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774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286774" w:rsidRPr="00286774" w:rsidRDefault="00286774" w:rsidP="00286774">
      <w:pPr>
        <w:numPr>
          <w:ilvl w:val="0"/>
          <w:numId w:val="7"/>
        </w:numPr>
        <w:tabs>
          <w:tab w:val="clear" w:pos="1080"/>
          <w:tab w:val="num" w:pos="567"/>
        </w:tabs>
        <w:spacing w:after="0" w:line="240" w:lineRule="auto"/>
        <w:ind w:left="360" w:right="54"/>
        <w:jc w:val="both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sz w:val="28"/>
          <w:szCs w:val="28"/>
        </w:rPr>
        <w:t xml:space="preserve">В игре участвуют команды, состоящие из 5-ти человек во главе с капитаном. </w:t>
      </w:r>
    </w:p>
    <w:p w:rsidR="00286774" w:rsidRPr="00286774" w:rsidRDefault="00286774" w:rsidP="00286774">
      <w:pPr>
        <w:numPr>
          <w:ilvl w:val="0"/>
          <w:numId w:val="7"/>
        </w:numPr>
        <w:tabs>
          <w:tab w:val="clear" w:pos="1080"/>
          <w:tab w:val="num" w:pos="567"/>
        </w:tabs>
        <w:spacing w:after="0" w:line="240" w:lineRule="auto"/>
        <w:ind w:left="360" w:right="54"/>
        <w:jc w:val="both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sz w:val="28"/>
          <w:szCs w:val="28"/>
        </w:rPr>
        <w:t>Команды начинают игру, следуя по указанному в контрольной карточке маршруту.</w:t>
      </w:r>
    </w:p>
    <w:p w:rsidR="00286774" w:rsidRPr="00286774" w:rsidRDefault="00286774" w:rsidP="00286774">
      <w:pPr>
        <w:numPr>
          <w:ilvl w:val="0"/>
          <w:numId w:val="7"/>
        </w:numPr>
        <w:tabs>
          <w:tab w:val="clear" w:pos="1080"/>
          <w:tab w:val="num" w:pos="567"/>
        </w:tabs>
        <w:spacing w:after="0" w:line="240" w:lineRule="auto"/>
        <w:ind w:left="360" w:right="54"/>
        <w:jc w:val="both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sz w:val="28"/>
          <w:szCs w:val="28"/>
        </w:rPr>
        <w:t>На каждой контрольной точке за правильные ответы команда получает определенное количество баллов, заверяемое подписью члена жюри и эксперта.</w:t>
      </w:r>
    </w:p>
    <w:p w:rsidR="00286774" w:rsidRPr="00286774" w:rsidRDefault="00286774" w:rsidP="00286774">
      <w:pPr>
        <w:numPr>
          <w:ilvl w:val="0"/>
          <w:numId w:val="7"/>
        </w:numPr>
        <w:tabs>
          <w:tab w:val="clear" w:pos="1080"/>
          <w:tab w:val="num" w:pos="567"/>
        </w:tabs>
        <w:spacing w:after="0" w:line="240" w:lineRule="auto"/>
        <w:ind w:left="360" w:right="54"/>
        <w:jc w:val="both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sz w:val="28"/>
          <w:szCs w:val="28"/>
        </w:rPr>
        <w:t>В ходе игры учитываются не только правильные ответы, но и скорость движения по контрольным точкам. Три команды, первыми закончившие игру, получают дополнительные баллы (3, 2, 1).</w:t>
      </w:r>
    </w:p>
    <w:p w:rsidR="00286774" w:rsidRPr="00286774" w:rsidRDefault="00286774" w:rsidP="00286774">
      <w:pPr>
        <w:numPr>
          <w:ilvl w:val="0"/>
          <w:numId w:val="7"/>
        </w:numPr>
        <w:tabs>
          <w:tab w:val="clear" w:pos="1080"/>
          <w:tab w:val="num" w:pos="567"/>
        </w:tabs>
        <w:spacing w:after="0" w:line="240" w:lineRule="auto"/>
        <w:ind w:left="360" w:right="54"/>
        <w:jc w:val="both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sz w:val="28"/>
          <w:szCs w:val="28"/>
        </w:rPr>
        <w:t>Команда – участница получает дополнительные баллы за представленные вопросы (вопрос – балл) и участвует в конкурсе на лучший вопрос игры.</w:t>
      </w:r>
    </w:p>
    <w:p w:rsidR="00286774" w:rsidRPr="00286774" w:rsidRDefault="00286774" w:rsidP="00286774">
      <w:pPr>
        <w:numPr>
          <w:ilvl w:val="0"/>
          <w:numId w:val="7"/>
        </w:numPr>
        <w:tabs>
          <w:tab w:val="clear" w:pos="1080"/>
          <w:tab w:val="num" w:pos="567"/>
        </w:tabs>
        <w:spacing w:after="0" w:line="240" w:lineRule="auto"/>
        <w:ind w:left="360" w:right="54"/>
        <w:jc w:val="both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sz w:val="28"/>
          <w:szCs w:val="28"/>
        </w:rPr>
        <w:lastRenderedPageBreak/>
        <w:t>Игра проводится с 10.00 до 14.00. В 14.00 члены жюри и эксперты покидают контрольные точки. С 14.00 до 14.30 капитаны команд передают контрольные карточки жюри.</w:t>
      </w:r>
    </w:p>
    <w:p w:rsidR="00286774" w:rsidRPr="00286774" w:rsidRDefault="00286774" w:rsidP="00286774">
      <w:pPr>
        <w:numPr>
          <w:ilvl w:val="0"/>
          <w:numId w:val="7"/>
        </w:numPr>
        <w:tabs>
          <w:tab w:val="clear" w:pos="1080"/>
          <w:tab w:val="num" w:pos="567"/>
        </w:tabs>
        <w:spacing w:after="0" w:line="240" w:lineRule="auto"/>
        <w:ind w:left="360" w:right="54"/>
        <w:jc w:val="both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sz w:val="28"/>
          <w:szCs w:val="28"/>
        </w:rPr>
        <w:t xml:space="preserve">Команды, набравшие большее количество баллов, занимают соответственно 1, 2, 3 места. </w:t>
      </w:r>
    </w:p>
    <w:p w:rsidR="00286774" w:rsidRPr="00286774" w:rsidRDefault="00286774" w:rsidP="00286774">
      <w:pPr>
        <w:ind w:right="54"/>
        <w:rPr>
          <w:rFonts w:ascii="Times New Roman" w:hAnsi="Times New Roman" w:cs="Times New Roman"/>
          <w:b/>
          <w:sz w:val="28"/>
          <w:szCs w:val="28"/>
        </w:rPr>
      </w:pPr>
      <w:r w:rsidRPr="00286774">
        <w:rPr>
          <w:rFonts w:ascii="Times New Roman" w:hAnsi="Times New Roman" w:cs="Times New Roman"/>
          <w:b/>
          <w:sz w:val="28"/>
          <w:szCs w:val="28"/>
        </w:rPr>
        <w:t>Участники игры должны быть  подготовлены по темам:</w:t>
      </w:r>
    </w:p>
    <w:p w:rsidR="00286774" w:rsidRPr="00286774" w:rsidRDefault="00286774" w:rsidP="00286774">
      <w:pPr>
        <w:pStyle w:val="a4"/>
        <w:numPr>
          <w:ilvl w:val="0"/>
          <w:numId w:val="10"/>
        </w:numPr>
        <w:spacing w:after="0" w:line="240" w:lineRule="auto"/>
        <w:ind w:left="426" w:right="5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sz w:val="28"/>
          <w:szCs w:val="28"/>
        </w:rPr>
        <w:t>архитектурные памятники города Гродно;</w:t>
      </w:r>
    </w:p>
    <w:p w:rsidR="00286774" w:rsidRPr="00286774" w:rsidRDefault="00286774" w:rsidP="00286774">
      <w:pPr>
        <w:pStyle w:val="a4"/>
        <w:numPr>
          <w:ilvl w:val="0"/>
          <w:numId w:val="10"/>
        </w:numPr>
        <w:spacing w:after="0" w:line="240" w:lineRule="auto"/>
        <w:ind w:left="426" w:right="5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sz w:val="28"/>
          <w:szCs w:val="28"/>
        </w:rPr>
        <w:t>из истории гродненских улиц и площадей;</w:t>
      </w:r>
    </w:p>
    <w:p w:rsidR="00286774" w:rsidRPr="00286774" w:rsidRDefault="00286774" w:rsidP="00286774">
      <w:pPr>
        <w:pStyle w:val="a4"/>
        <w:numPr>
          <w:ilvl w:val="0"/>
          <w:numId w:val="10"/>
        </w:numPr>
        <w:spacing w:after="0" w:line="240" w:lineRule="auto"/>
        <w:ind w:left="426" w:right="5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sz w:val="28"/>
          <w:szCs w:val="28"/>
        </w:rPr>
        <w:t>знаменитые люди города (исторические деятели, художники, писатели, поэты, композиторы).</w:t>
      </w:r>
    </w:p>
    <w:p w:rsidR="00286774" w:rsidRPr="00286774" w:rsidRDefault="00286774" w:rsidP="00286774">
      <w:pPr>
        <w:ind w:left="786"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286774" w:rsidRPr="00286774" w:rsidRDefault="00286774" w:rsidP="00286774">
      <w:pPr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b/>
          <w:sz w:val="28"/>
          <w:szCs w:val="28"/>
        </w:rPr>
        <w:t xml:space="preserve">Состав жюри: </w:t>
      </w:r>
      <w:r w:rsidRPr="00286774">
        <w:rPr>
          <w:rFonts w:ascii="Times New Roman" w:hAnsi="Times New Roman" w:cs="Times New Roman"/>
          <w:sz w:val="28"/>
          <w:szCs w:val="28"/>
        </w:rPr>
        <w:t>научные сотрудники исторических и литературных музеев, архивов, преподаватели школ и ВУЗов города, методисты УО «ГГОДТДМ», студенты УО «</w:t>
      </w:r>
      <w:proofErr w:type="spellStart"/>
      <w:r w:rsidRPr="00286774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FC36F0" w:rsidRPr="00FC36F0">
        <w:rPr>
          <w:rFonts w:ascii="Times New Roman" w:hAnsi="Times New Roman" w:cs="Times New Roman"/>
          <w:sz w:val="28"/>
          <w:szCs w:val="28"/>
        </w:rPr>
        <w:t xml:space="preserve"> </w:t>
      </w:r>
      <w:r w:rsidRPr="00286774">
        <w:rPr>
          <w:rFonts w:ascii="Times New Roman" w:hAnsi="Times New Roman" w:cs="Times New Roman"/>
          <w:sz w:val="28"/>
          <w:szCs w:val="28"/>
        </w:rPr>
        <w:t xml:space="preserve">им.Я.Купалы». </w:t>
      </w:r>
    </w:p>
    <w:p w:rsidR="00286774" w:rsidRPr="00286774" w:rsidRDefault="00286774" w:rsidP="00286774">
      <w:pPr>
        <w:ind w:left="1800" w:right="54" w:hanging="1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774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286774" w:rsidRPr="00286774" w:rsidRDefault="00286774" w:rsidP="00286774">
      <w:pPr>
        <w:ind w:right="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sz w:val="28"/>
          <w:szCs w:val="28"/>
        </w:rPr>
        <w:t xml:space="preserve">Команды-победители, занявшие 1, 2 и 3 места, награждаются грамотами и призами УО «ГГОДТДМ», экскурсионной поездкой отдела идеологической работы, культуры и по делам молодежи Гродненского городского исполнительного комитета. Победители в номинациях «Лучший игрок» и «Лучший вопрос» награждаются призами ОС «Белорусское добровольное общество охраны памятников истории и культуры». </w:t>
      </w:r>
    </w:p>
    <w:p w:rsidR="00286774" w:rsidRPr="00286774" w:rsidRDefault="00286774" w:rsidP="00286774">
      <w:pPr>
        <w:ind w:right="5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774">
        <w:rPr>
          <w:rFonts w:ascii="Times New Roman" w:hAnsi="Times New Roman" w:cs="Times New Roman"/>
          <w:sz w:val="28"/>
          <w:szCs w:val="28"/>
        </w:rPr>
        <w:t xml:space="preserve">Заявки подаются по адресу: </w:t>
      </w:r>
      <w:r w:rsidRPr="00286774">
        <w:rPr>
          <w:rFonts w:ascii="Times New Roman" w:hAnsi="Times New Roman" w:cs="Times New Roman"/>
          <w:i/>
          <w:sz w:val="28"/>
          <w:szCs w:val="28"/>
        </w:rPr>
        <w:t xml:space="preserve">230023г. Гродно, </w:t>
      </w:r>
      <w:proofErr w:type="spellStart"/>
      <w:r w:rsidRPr="00286774">
        <w:rPr>
          <w:rFonts w:ascii="Times New Roman" w:hAnsi="Times New Roman" w:cs="Times New Roman"/>
          <w:i/>
          <w:sz w:val="28"/>
          <w:szCs w:val="28"/>
        </w:rPr>
        <w:t>Коложский</w:t>
      </w:r>
      <w:proofErr w:type="spellEnd"/>
      <w:r w:rsidRPr="00286774">
        <w:rPr>
          <w:rFonts w:ascii="Times New Roman" w:hAnsi="Times New Roman" w:cs="Times New Roman"/>
          <w:i/>
          <w:sz w:val="28"/>
          <w:szCs w:val="28"/>
        </w:rPr>
        <w:t xml:space="preserve"> парк,1, УО «ГГОДТДМ», сектор детских организаций и объединений, ауд.100  до 31.01.2017г.</w:t>
      </w:r>
    </w:p>
    <w:p w:rsidR="00286774" w:rsidRPr="00286774" w:rsidRDefault="00286774" w:rsidP="00286774">
      <w:pPr>
        <w:ind w:right="54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b/>
          <w:sz w:val="28"/>
          <w:szCs w:val="28"/>
        </w:rPr>
        <w:t>В заявке должно быть указано:</w:t>
      </w:r>
    </w:p>
    <w:p w:rsidR="00286774" w:rsidRPr="00286774" w:rsidRDefault="00286774" w:rsidP="00286774">
      <w:pPr>
        <w:numPr>
          <w:ilvl w:val="0"/>
          <w:numId w:val="9"/>
        </w:numPr>
        <w:spacing w:after="0" w:line="240" w:lineRule="auto"/>
        <w:ind w:right="54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sz w:val="28"/>
          <w:szCs w:val="28"/>
        </w:rPr>
        <w:t>наименование учебного заведения;</w:t>
      </w:r>
    </w:p>
    <w:p w:rsidR="00286774" w:rsidRPr="00286774" w:rsidRDefault="00286774" w:rsidP="00286774">
      <w:pPr>
        <w:numPr>
          <w:ilvl w:val="0"/>
          <w:numId w:val="9"/>
        </w:numPr>
        <w:spacing w:after="0" w:line="240" w:lineRule="auto"/>
        <w:ind w:right="54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sz w:val="28"/>
          <w:szCs w:val="28"/>
        </w:rPr>
        <w:t xml:space="preserve">списочный состав команды (фамилия, имя, класс) с указанием капитана; </w:t>
      </w:r>
    </w:p>
    <w:p w:rsidR="00286774" w:rsidRPr="00286774" w:rsidRDefault="00286774" w:rsidP="00286774">
      <w:pPr>
        <w:numPr>
          <w:ilvl w:val="0"/>
          <w:numId w:val="9"/>
        </w:numPr>
        <w:spacing w:after="0" w:line="240" w:lineRule="auto"/>
        <w:ind w:right="54"/>
        <w:rPr>
          <w:rFonts w:ascii="Times New Roman" w:hAnsi="Times New Roman" w:cs="Times New Roman"/>
          <w:sz w:val="28"/>
          <w:szCs w:val="28"/>
        </w:rPr>
      </w:pPr>
      <w:r w:rsidRPr="00286774">
        <w:rPr>
          <w:rFonts w:ascii="Times New Roman" w:hAnsi="Times New Roman" w:cs="Times New Roman"/>
          <w:sz w:val="28"/>
          <w:szCs w:val="28"/>
        </w:rPr>
        <w:t xml:space="preserve"> Ф. И. О. руководителя команды, контактный телефон (моб., раб.);</w:t>
      </w:r>
    </w:p>
    <w:p w:rsidR="00286774" w:rsidRPr="00286774" w:rsidRDefault="00286774" w:rsidP="00286774">
      <w:pPr>
        <w:numPr>
          <w:ilvl w:val="0"/>
          <w:numId w:val="8"/>
        </w:numPr>
        <w:spacing w:after="0" w:line="240" w:lineRule="auto"/>
        <w:ind w:left="357" w:right="5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774">
        <w:rPr>
          <w:rFonts w:ascii="Times New Roman" w:hAnsi="Times New Roman" w:cs="Times New Roman"/>
          <w:sz w:val="28"/>
          <w:szCs w:val="28"/>
        </w:rPr>
        <w:t>команда представляет 5 (пять) вопросов по истории города (ответ, ссылка на источник) с указанием имени и фамилии составителя.</w:t>
      </w:r>
    </w:p>
    <w:p w:rsidR="00286774" w:rsidRPr="00286774" w:rsidRDefault="00286774" w:rsidP="0028677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6774" w:rsidRPr="00286774" w:rsidRDefault="00286774" w:rsidP="0028677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6774" w:rsidRPr="00286774" w:rsidRDefault="00286774" w:rsidP="00286774">
      <w:pPr>
        <w:spacing w:after="0" w:line="240" w:lineRule="auto"/>
        <w:ind w:right="-284"/>
        <w:jc w:val="center"/>
        <w:rPr>
          <w:rFonts w:ascii="Times New Roman" w:hAnsi="Times New Roman"/>
          <w:b/>
          <w:color w:val="C00000"/>
          <w:sz w:val="30"/>
          <w:szCs w:val="30"/>
        </w:rPr>
      </w:pPr>
    </w:p>
    <w:sectPr w:rsidR="00286774" w:rsidRPr="00286774" w:rsidSect="006E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C8D"/>
    <w:multiLevelType w:val="hybridMultilevel"/>
    <w:tmpl w:val="212C1684"/>
    <w:lvl w:ilvl="0" w:tplc="40C64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27719"/>
    <w:multiLevelType w:val="hybridMultilevel"/>
    <w:tmpl w:val="DE621182"/>
    <w:lvl w:ilvl="0" w:tplc="F7AE515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2E6E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57C0B7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2B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44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3E887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A6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F84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B85E6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F3C58"/>
    <w:multiLevelType w:val="hybridMultilevel"/>
    <w:tmpl w:val="978C3A8E"/>
    <w:lvl w:ilvl="0" w:tplc="40C64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E75"/>
    <w:multiLevelType w:val="hybridMultilevel"/>
    <w:tmpl w:val="90EE84B2"/>
    <w:lvl w:ilvl="0" w:tplc="489E4FE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BA20C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2" w:tplc="7980A9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1F60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126F7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771CF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5ECF8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20600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DC8454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98104CD"/>
    <w:multiLevelType w:val="hybridMultilevel"/>
    <w:tmpl w:val="D650705C"/>
    <w:lvl w:ilvl="0" w:tplc="40C64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F677B"/>
    <w:multiLevelType w:val="hybridMultilevel"/>
    <w:tmpl w:val="9862695E"/>
    <w:lvl w:ilvl="0" w:tplc="BCA806F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FCB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7A9C5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A4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6D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5A4B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D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AB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28ACD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E45F5"/>
    <w:multiLevelType w:val="hybridMultilevel"/>
    <w:tmpl w:val="3B604A74"/>
    <w:lvl w:ilvl="0" w:tplc="40C643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FB0C53"/>
    <w:multiLevelType w:val="hybridMultilevel"/>
    <w:tmpl w:val="137A9BDA"/>
    <w:lvl w:ilvl="0" w:tplc="40C64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C7F6B"/>
    <w:multiLevelType w:val="hybridMultilevel"/>
    <w:tmpl w:val="0452FFA2"/>
    <w:lvl w:ilvl="0" w:tplc="40C64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81B6A"/>
    <w:multiLevelType w:val="hybridMultilevel"/>
    <w:tmpl w:val="F1A6EDC4"/>
    <w:lvl w:ilvl="0" w:tplc="40C643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C2475C2"/>
    <w:multiLevelType w:val="hybridMultilevel"/>
    <w:tmpl w:val="E96A41AC"/>
    <w:lvl w:ilvl="0" w:tplc="ABA2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F50F7"/>
    <w:multiLevelType w:val="hybridMultilevel"/>
    <w:tmpl w:val="B7782720"/>
    <w:lvl w:ilvl="0" w:tplc="40C64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9FC"/>
    <w:rsid w:val="00017E48"/>
    <w:rsid w:val="000226C6"/>
    <w:rsid w:val="00034E1A"/>
    <w:rsid w:val="0003675A"/>
    <w:rsid w:val="000D5C20"/>
    <w:rsid w:val="000F713D"/>
    <w:rsid w:val="001157AD"/>
    <w:rsid w:val="00132B36"/>
    <w:rsid w:val="00174B06"/>
    <w:rsid w:val="001831B4"/>
    <w:rsid w:val="00210832"/>
    <w:rsid w:val="00231789"/>
    <w:rsid w:val="0023705B"/>
    <w:rsid w:val="00254946"/>
    <w:rsid w:val="00286774"/>
    <w:rsid w:val="002A6473"/>
    <w:rsid w:val="002B03B5"/>
    <w:rsid w:val="002F6BDB"/>
    <w:rsid w:val="00347C3C"/>
    <w:rsid w:val="00387618"/>
    <w:rsid w:val="003A487B"/>
    <w:rsid w:val="003A755D"/>
    <w:rsid w:val="003C2C8C"/>
    <w:rsid w:val="003C7BE6"/>
    <w:rsid w:val="004526BA"/>
    <w:rsid w:val="004A7DE0"/>
    <w:rsid w:val="004E4B01"/>
    <w:rsid w:val="005153DF"/>
    <w:rsid w:val="005529FC"/>
    <w:rsid w:val="00565CBE"/>
    <w:rsid w:val="005769E1"/>
    <w:rsid w:val="00585A3C"/>
    <w:rsid w:val="005B71F1"/>
    <w:rsid w:val="006338DE"/>
    <w:rsid w:val="00645EA7"/>
    <w:rsid w:val="00647456"/>
    <w:rsid w:val="006869DC"/>
    <w:rsid w:val="00693756"/>
    <w:rsid w:val="006A596D"/>
    <w:rsid w:val="006C0C71"/>
    <w:rsid w:val="006E0727"/>
    <w:rsid w:val="007137ED"/>
    <w:rsid w:val="0073156E"/>
    <w:rsid w:val="00734438"/>
    <w:rsid w:val="007B5C35"/>
    <w:rsid w:val="00815349"/>
    <w:rsid w:val="00815B6B"/>
    <w:rsid w:val="008277C4"/>
    <w:rsid w:val="00840D1F"/>
    <w:rsid w:val="0085716E"/>
    <w:rsid w:val="00866DF5"/>
    <w:rsid w:val="00892CB5"/>
    <w:rsid w:val="008950C9"/>
    <w:rsid w:val="008C7702"/>
    <w:rsid w:val="008F4BAD"/>
    <w:rsid w:val="0092683C"/>
    <w:rsid w:val="00957640"/>
    <w:rsid w:val="00967DDF"/>
    <w:rsid w:val="009804BA"/>
    <w:rsid w:val="00984EB8"/>
    <w:rsid w:val="009E41D7"/>
    <w:rsid w:val="00A327E9"/>
    <w:rsid w:val="00A8129F"/>
    <w:rsid w:val="00AA191D"/>
    <w:rsid w:val="00B31269"/>
    <w:rsid w:val="00BB41CE"/>
    <w:rsid w:val="00BC7811"/>
    <w:rsid w:val="00BF1F9A"/>
    <w:rsid w:val="00BF2166"/>
    <w:rsid w:val="00C0312D"/>
    <w:rsid w:val="00C542B7"/>
    <w:rsid w:val="00D15266"/>
    <w:rsid w:val="00DE0ABB"/>
    <w:rsid w:val="00DF2C3A"/>
    <w:rsid w:val="00E04B8E"/>
    <w:rsid w:val="00ED225E"/>
    <w:rsid w:val="00ED4B03"/>
    <w:rsid w:val="00F02B02"/>
    <w:rsid w:val="00F26DD8"/>
    <w:rsid w:val="00F377E3"/>
    <w:rsid w:val="00FA7662"/>
    <w:rsid w:val="00FC36F0"/>
    <w:rsid w:val="00FF5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9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4EB8"/>
    <w:pPr>
      <w:ind w:left="720"/>
      <w:contextualSpacing/>
    </w:pPr>
  </w:style>
  <w:style w:type="character" w:customStyle="1" w:styleId="translation-chunk">
    <w:name w:val="translation-chunk"/>
    <w:rsid w:val="00286774"/>
  </w:style>
  <w:style w:type="paragraph" w:styleId="a5">
    <w:name w:val="Title"/>
    <w:basedOn w:val="a"/>
    <w:link w:val="a6"/>
    <w:qFormat/>
    <w:rsid w:val="00286774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286774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1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2016-09-06T14:05:00Z</cp:lastPrinted>
  <dcterms:created xsi:type="dcterms:W3CDTF">2016-08-11T12:38:00Z</dcterms:created>
  <dcterms:modified xsi:type="dcterms:W3CDTF">2017-04-18T07:13:00Z</dcterms:modified>
</cp:coreProperties>
</file>